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7EE7" w14:textId="5FFDC96C" w:rsidR="00374CAB" w:rsidRDefault="00374CAB" w:rsidP="00436D24">
      <w:pPr>
        <w:rPr>
          <w:rFonts w:ascii="Arial" w:hAnsi="Arial" w:cs="Arial"/>
          <w:b/>
        </w:rPr>
      </w:pPr>
      <w:r>
        <w:rPr>
          <w:rFonts w:ascii="Arial" w:hAnsi="Arial" w:cs="Arial"/>
          <w:b/>
          <w:bCs/>
          <w:noProof/>
          <w14:ligatures w14:val="standardContextual"/>
        </w:rPr>
        <w:drawing>
          <wp:anchor distT="0" distB="0" distL="114300" distR="114300" simplePos="0" relativeHeight="251659264" behindDoc="0" locked="0" layoutInCell="1" allowOverlap="1" wp14:anchorId="20754C05" wp14:editId="32E60C9F">
            <wp:simplePos x="0" y="0"/>
            <wp:positionH relativeFrom="margin">
              <wp:align>center</wp:align>
            </wp:positionH>
            <wp:positionV relativeFrom="margin">
              <wp:posOffset>-320675</wp:posOffset>
            </wp:positionV>
            <wp:extent cx="1713600" cy="1209600"/>
            <wp:effectExtent l="0" t="0" r="1270" b="0"/>
            <wp:wrapNone/>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3600" cy="1209600"/>
                    </a:xfrm>
                    <a:prstGeom prst="rect">
                      <a:avLst/>
                    </a:prstGeom>
                  </pic:spPr>
                </pic:pic>
              </a:graphicData>
            </a:graphic>
            <wp14:sizeRelH relativeFrom="margin">
              <wp14:pctWidth>0</wp14:pctWidth>
            </wp14:sizeRelH>
            <wp14:sizeRelV relativeFrom="margin">
              <wp14:pctHeight>0</wp14:pctHeight>
            </wp14:sizeRelV>
          </wp:anchor>
        </w:drawing>
      </w:r>
    </w:p>
    <w:p w14:paraId="7FE0E4AF" w14:textId="77777777" w:rsidR="00374CAB" w:rsidRDefault="00374CAB" w:rsidP="00436D24">
      <w:pPr>
        <w:rPr>
          <w:rFonts w:ascii="Arial" w:hAnsi="Arial" w:cs="Arial"/>
          <w:b/>
        </w:rPr>
      </w:pPr>
    </w:p>
    <w:p w14:paraId="5420FB8F" w14:textId="77777777" w:rsidR="00374CAB" w:rsidRDefault="00374CAB" w:rsidP="00436D24">
      <w:pPr>
        <w:rPr>
          <w:rFonts w:ascii="Arial" w:hAnsi="Arial" w:cs="Arial"/>
          <w:b/>
        </w:rPr>
      </w:pPr>
    </w:p>
    <w:p w14:paraId="3C5F5265" w14:textId="77777777" w:rsidR="00374CAB" w:rsidRDefault="00374CAB" w:rsidP="00436D24">
      <w:pPr>
        <w:rPr>
          <w:rFonts w:ascii="Arial" w:hAnsi="Arial" w:cs="Arial"/>
          <w:b/>
        </w:rPr>
      </w:pPr>
    </w:p>
    <w:p w14:paraId="7B8D678A" w14:textId="77777777" w:rsidR="00374CAB" w:rsidRDefault="00374CAB" w:rsidP="00436D24">
      <w:pPr>
        <w:rPr>
          <w:rFonts w:ascii="Arial" w:hAnsi="Arial" w:cs="Arial"/>
          <w:b/>
        </w:rPr>
      </w:pPr>
    </w:p>
    <w:p w14:paraId="42F40442" w14:textId="66798C07" w:rsidR="00374CAB" w:rsidRDefault="00374CAB" w:rsidP="00436D24">
      <w:pPr>
        <w:rPr>
          <w:rFonts w:ascii="Arial" w:hAnsi="Arial" w:cs="Arial"/>
          <w:b/>
        </w:rPr>
      </w:pPr>
    </w:p>
    <w:p w14:paraId="04560FA4" w14:textId="77777777" w:rsidR="00374CAB" w:rsidRDefault="00374CAB" w:rsidP="00436D24">
      <w:pPr>
        <w:rPr>
          <w:rFonts w:ascii="Arial" w:hAnsi="Arial" w:cs="Arial"/>
          <w:b/>
        </w:rPr>
      </w:pPr>
    </w:p>
    <w:p w14:paraId="66D4C47A" w14:textId="26541FD6" w:rsidR="00436D24" w:rsidRDefault="00436D24" w:rsidP="00436D24">
      <w:pPr>
        <w:rPr>
          <w:rFonts w:ascii="Arial" w:hAnsi="Arial" w:cs="Arial"/>
          <w:b/>
        </w:rPr>
      </w:pPr>
      <w:r>
        <w:rPr>
          <w:rFonts w:ascii="Arial" w:hAnsi="Arial" w:cs="Arial"/>
          <w:b/>
        </w:rPr>
        <w:t xml:space="preserve">Fiere di Parma. I consigli del Salone del Camper per scoprire l’Europa in camper, van e caravan.  </w:t>
      </w:r>
    </w:p>
    <w:p w14:paraId="0B826CF1" w14:textId="77777777" w:rsidR="00436D24" w:rsidRDefault="00436D24" w:rsidP="00436D24">
      <w:pPr>
        <w:pStyle w:val="Nessunaspaziatura"/>
        <w:jc w:val="center"/>
      </w:pPr>
      <w:r>
        <w:rPr>
          <w:rFonts w:ascii="Impact" w:hAnsi="Impact"/>
          <w:color w:val="0070C0"/>
          <w:sz w:val="48"/>
          <w:szCs w:val="48"/>
        </w:rPr>
        <w:t>5 ITINERARI NELL’EUROPA CAMPER FRIENDLY</w:t>
      </w:r>
    </w:p>
    <w:p w14:paraId="259A0D41" w14:textId="77777777" w:rsidR="00436D24" w:rsidRDefault="00436D24" w:rsidP="00436D24">
      <w:pPr>
        <w:rPr>
          <w:rFonts w:ascii="Arial" w:hAnsi="Arial" w:cs="Arial"/>
          <w:b/>
        </w:rPr>
      </w:pPr>
      <w:r>
        <w:rPr>
          <w:rFonts w:ascii="Arial" w:hAnsi="Arial" w:cs="Arial"/>
          <w:b/>
        </w:rPr>
        <w:t>Il Salone del Camper di Parma indica 5 destinazioni da scoprire in camper in Europa</w:t>
      </w:r>
    </w:p>
    <w:p w14:paraId="21FB36D4" w14:textId="77777777" w:rsidR="00436D24" w:rsidRDefault="00436D24" w:rsidP="00436D24">
      <w:pPr>
        <w:pStyle w:val="Nessunaspaziatura"/>
      </w:pPr>
    </w:p>
    <w:p w14:paraId="3D73300B" w14:textId="77777777" w:rsidR="00436D24" w:rsidRDefault="00436D24" w:rsidP="00436D24">
      <w:pPr>
        <w:pStyle w:val="Nessunaspaziatura"/>
        <w:rPr>
          <w:shd w:val="clear" w:color="auto" w:fill="FFFFFF"/>
          <w:lang w:eastAsia="it-IT"/>
        </w:rPr>
      </w:pPr>
      <w:r>
        <w:t>In attesa de</w:t>
      </w:r>
      <w:r w:rsidRPr="00300A19">
        <w:t>l</w:t>
      </w:r>
      <w:r>
        <w:t xml:space="preserve"> prossimo</w:t>
      </w:r>
      <w:r w:rsidRPr="00300A19">
        <w:t xml:space="preserve"> </w:t>
      </w:r>
      <w:r w:rsidRPr="00CD41DE">
        <w:rPr>
          <w:b/>
          <w:bCs/>
        </w:rPr>
        <w:t>Salone del Camper</w:t>
      </w:r>
      <w:r>
        <w:t xml:space="preserve">, </w:t>
      </w:r>
      <w:r w:rsidRPr="00300A19">
        <w:t xml:space="preserve">organizzato </w:t>
      </w:r>
      <w:r>
        <w:t xml:space="preserve">da </w:t>
      </w:r>
      <w:r w:rsidRPr="002F46E0">
        <w:rPr>
          <w:b/>
          <w:bCs/>
        </w:rPr>
        <w:t>Fiere di Parma</w:t>
      </w:r>
      <w:r>
        <w:t xml:space="preserve"> </w:t>
      </w:r>
      <w:r w:rsidRPr="00300A19">
        <w:t xml:space="preserve">in collaborazione </w:t>
      </w:r>
      <w:r w:rsidRPr="00300A19">
        <w:rPr>
          <w:shd w:val="clear" w:color="auto" w:fill="FFFFFF"/>
          <w:lang w:eastAsia="it-IT"/>
        </w:rPr>
        <w:t>con</w:t>
      </w:r>
      <w:r>
        <w:rPr>
          <w:shd w:val="clear" w:color="auto" w:fill="FFFFFF"/>
          <w:lang w:eastAsia="it-IT"/>
        </w:rPr>
        <w:t xml:space="preserve"> </w:t>
      </w:r>
      <w:r w:rsidRPr="002F46E0">
        <w:rPr>
          <w:b/>
          <w:bCs/>
          <w:shd w:val="clear" w:color="auto" w:fill="FFFFFF"/>
          <w:lang w:eastAsia="it-IT"/>
        </w:rPr>
        <w:t>APC</w:t>
      </w:r>
      <w:r>
        <w:rPr>
          <w:shd w:val="clear" w:color="auto" w:fill="FFFFFF"/>
          <w:lang w:eastAsia="it-IT"/>
        </w:rPr>
        <w:t xml:space="preserve"> (</w:t>
      </w:r>
      <w:r w:rsidRPr="00502DF5">
        <w:rPr>
          <w:shd w:val="clear" w:color="auto" w:fill="FFFFFF"/>
          <w:lang w:eastAsia="it-IT"/>
        </w:rPr>
        <w:t>Associazione Produttori Camper) dal 9 al 17 settembre 2023,</w:t>
      </w:r>
      <w:r>
        <w:rPr>
          <w:shd w:val="clear" w:color="auto" w:fill="FFFFFF"/>
          <w:lang w:eastAsia="it-IT"/>
        </w:rPr>
        <w:t xml:space="preserve"> ecco qualche proposta di turismo verde per un’estate tutta europea, nell’insolito binomio ambiente selvaggio - cultura</w:t>
      </w:r>
      <w:r w:rsidRPr="00300A19">
        <w:rPr>
          <w:shd w:val="clear" w:color="auto" w:fill="FFFFFF"/>
          <w:lang w:eastAsia="it-IT"/>
        </w:rPr>
        <w:t>.</w:t>
      </w:r>
      <w:r>
        <w:rPr>
          <w:shd w:val="clear" w:color="auto" w:fill="FFFFFF"/>
          <w:lang w:eastAsia="it-IT"/>
        </w:rPr>
        <w:t xml:space="preserve"> Il Salone del Camper, evento </w:t>
      </w:r>
      <w:r w:rsidRPr="00502DF5">
        <w:rPr>
          <w:b/>
          <w:bCs/>
          <w:shd w:val="clear" w:color="auto" w:fill="FFFFFF"/>
          <w:lang w:eastAsia="it-IT"/>
        </w:rPr>
        <w:t>numero uno in Italia</w:t>
      </w:r>
      <w:r>
        <w:rPr>
          <w:shd w:val="clear" w:color="auto" w:fill="FFFFFF"/>
          <w:lang w:eastAsia="it-IT"/>
        </w:rPr>
        <w:t xml:space="preserve"> per le vacanze open air, si sviluppa su 5 padiglioni espositivi per una superficie di oltre 100.000 metri quadrati e vede la partecipazione di </w:t>
      </w:r>
      <w:r>
        <w:rPr>
          <w:b/>
          <w:bCs/>
          <w:shd w:val="clear" w:color="auto" w:fill="FFFFFF"/>
          <w:lang w:eastAsia="it-IT"/>
        </w:rPr>
        <w:t>oltre 300 aziende</w:t>
      </w:r>
      <w:r w:rsidRPr="00967E8C">
        <w:rPr>
          <w:b/>
          <w:bCs/>
          <w:shd w:val="clear" w:color="auto" w:fill="FFFFFF"/>
          <w:lang w:eastAsia="it-IT"/>
        </w:rPr>
        <w:t xml:space="preserve"> internazionali</w:t>
      </w:r>
      <w:r>
        <w:rPr>
          <w:shd w:val="clear" w:color="auto" w:fill="FFFFFF"/>
          <w:lang w:eastAsia="it-IT"/>
        </w:rPr>
        <w:t xml:space="preserve">. </w:t>
      </w:r>
      <w:r>
        <w:rPr>
          <w:shd w:val="clear" w:color="auto" w:fill="FFFFFF"/>
        </w:rPr>
        <w:t>Il gotha delle imprese del comparto è presente con i marchi europei più prestigiosi, dato che la nove giorni di Parma rappresenta in Italia ed Europa un punto di riferimento per gli amanti della vacanza outdoor ed un importante momento di business per gli operatori del settore</w:t>
      </w:r>
    </w:p>
    <w:p w14:paraId="0706E559" w14:textId="77777777" w:rsidR="00436D24" w:rsidRDefault="00436D24" w:rsidP="00436D24">
      <w:pPr>
        <w:pStyle w:val="Nessunaspaziatura"/>
        <w:rPr>
          <w:shd w:val="clear" w:color="auto" w:fill="FFFFFF"/>
          <w:lang w:eastAsia="it-IT"/>
        </w:rPr>
      </w:pPr>
    </w:p>
    <w:p w14:paraId="2E994885" w14:textId="77777777" w:rsidR="00436D24" w:rsidRPr="00913A98" w:rsidRDefault="00436D24" w:rsidP="00436D24">
      <w:pPr>
        <w:pStyle w:val="Nessunaspaziatura"/>
        <w:rPr>
          <w:lang w:eastAsia="it-IT"/>
        </w:rPr>
      </w:pPr>
      <w:r>
        <w:rPr>
          <w:lang w:eastAsia="it-IT"/>
        </w:rPr>
        <w:t xml:space="preserve">Cinque padiglioni, aree esterne, veicoli, componentistica, attrezzature e accessori per il campeggio </w:t>
      </w:r>
      <w:proofErr w:type="gramStart"/>
      <w:r>
        <w:rPr>
          <w:lang w:eastAsia="it-IT"/>
        </w:rPr>
        <w:t>sono  il</w:t>
      </w:r>
      <w:proofErr w:type="gramEnd"/>
      <w:r>
        <w:rPr>
          <w:lang w:eastAsia="it-IT"/>
        </w:rPr>
        <w:t xml:space="preserve"> clou di una manifestazione che è corredata da attività esperienziali attrattive. Oltre ai padiglioni dedicati alla presentazione dei nuovi modelli di veicoli ricreazionali, uno spazio è dedicato allo </w:t>
      </w:r>
      <w:r w:rsidRPr="00CD41DE">
        <w:rPr>
          <w:b/>
          <w:bCs/>
        </w:rPr>
        <w:t xml:space="preserve">Shopping </w:t>
      </w:r>
      <w:r w:rsidRPr="00AA3567">
        <w:t xml:space="preserve">(prodotti per </w:t>
      </w:r>
      <w:r>
        <w:t xml:space="preserve">soggiornare in </w:t>
      </w:r>
      <w:r w:rsidRPr="00AA3567">
        <w:t>piccoli spazi),</w:t>
      </w:r>
      <w:r>
        <w:t xml:space="preserve"> agli</w:t>
      </w:r>
      <w:r w:rsidRPr="00AA3567">
        <w:t xml:space="preserve"> Accessori per il camping</w:t>
      </w:r>
      <w:r>
        <w:t xml:space="preserve">, alle </w:t>
      </w:r>
      <w:r w:rsidRPr="00AA3567">
        <w:t>proposte turistiche</w:t>
      </w:r>
      <w:r>
        <w:t xml:space="preserve"> nella sezione</w:t>
      </w:r>
      <w:r w:rsidRPr="00AA3567">
        <w:t xml:space="preserve"> </w:t>
      </w:r>
      <w:r w:rsidRPr="00CD41DE">
        <w:rPr>
          <w:b/>
          <w:bCs/>
        </w:rPr>
        <w:t>Percorsi e Mete</w:t>
      </w:r>
      <w:r>
        <w:t>, a</w:t>
      </w:r>
      <w:r w:rsidRPr="00AA3567">
        <w:t xml:space="preserve">lla </w:t>
      </w:r>
      <w:r w:rsidRPr="00CD41DE">
        <w:rPr>
          <w:b/>
          <w:bCs/>
        </w:rPr>
        <w:t>Strada dei Sapori</w:t>
      </w:r>
      <w:r w:rsidRPr="00AA3567">
        <w:t xml:space="preserve"> </w:t>
      </w:r>
      <w:r>
        <w:t>“lastricata” di</w:t>
      </w:r>
      <w:r w:rsidRPr="00AA3567">
        <w:t xml:space="preserve"> eccellenze dell’enogastronomia </w:t>
      </w:r>
      <w:r>
        <w:t>regionale italiana</w:t>
      </w:r>
      <w:r w:rsidRPr="00AA3567">
        <w:t>. Non manc</w:t>
      </w:r>
      <w:r>
        <w:t>herann</w:t>
      </w:r>
      <w:r w:rsidRPr="00AA3567">
        <w:t>o</w:t>
      </w:r>
      <w:r>
        <w:t xml:space="preserve"> </w:t>
      </w:r>
      <w:r w:rsidRPr="00AA3567">
        <w:t xml:space="preserve">gli sport da provare, i test di bike, </w:t>
      </w:r>
      <w:r>
        <w:t xml:space="preserve">i giochi </w:t>
      </w:r>
      <w:r w:rsidRPr="00AA3567">
        <w:t xml:space="preserve">per </w:t>
      </w:r>
      <w:r>
        <w:t>bambini e ragazzi</w:t>
      </w:r>
      <w:r w:rsidRPr="00AA3567">
        <w:t xml:space="preserve">, le prove di </w:t>
      </w:r>
      <w:proofErr w:type="spellStart"/>
      <w:r w:rsidRPr="00AA3567">
        <w:t>Agility</w:t>
      </w:r>
      <w:proofErr w:type="spellEnd"/>
      <w:r w:rsidRPr="00AA3567">
        <w:t xml:space="preserve"> </w:t>
      </w:r>
      <w:r>
        <w:t xml:space="preserve">e altro </w:t>
      </w:r>
      <w:r w:rsidRPr="00AA3567">
        <w:t xml:space="preserve">per </w:t>
      </w:r>
      <w:r>
        <w:t>i cani.</w:t>
      </w:r>
    </w:p>
    <w:p w14:paraId="497FF134" w14:textId="77777777" w:rsidR="00436D24" w:rsidRDefault="00436D24" w:rsidP="00436D24">
      <w:pPr>
        <w:rPr>
          <w:rFonts w:ascii="Arial" w:hAnsi="Arial" w:cs="Arial"/>
          <w:b/>
        </w:rPr>
      </w:pPr>
    </w:p>
    <w:p w14:paraId="4C553E64" w14:textId="77777777" w:rsidR="00436D24" w:rsidRPr="00AA3567" w:rsidRDefault="00436D24" w:rsidP="00436D24">
      <w:pPr>
        <w:rPr>
          <w:rFonts w:ascii="Verdana" w:hAnsi="Verdana"/>
          <w:sz w:val="20"/>
          <w:szCs w:val="20"/>
        </w:rPr>
      </w:pPr>
      <w:r>
        <w:rPr>
          <w:rFonts w:ascii="Verdana" w:hAnsi="Verdana" w:cs="Arial"/>
          <w:b/>
          <w:color w:val="0070C0"/>
          <w:sz w:val="22"/>
          <w:szCs w:val="22"/>
        </w:rPr>
        <w:t>Alla scoperta dell’Europa camper friendly</w:t>
      </w:r>
      <w:r w:rsidRPr="00767988">
        <w:rPr>
          <w:rFonts w:ascii="Verdana" w:hAnsi="Verdana" w:cs="Arial"/>
          <w:b/>
          <w:color w:val="0070C0"/>
          <w:sz w:val="22"/>
          <w:szCs w:val="22"/>
        </w:rPr>
        <w:t xml:space="preserve"> </w:t>
      </w:r>
    </w:p>
    <w:p w14:paraId="7D476EBF" w14:textId="77777777" w:rsidR="00436D24" w:rsidRDefault="00436D24" w:rsidP="00436D24">
      <w:pPr>
        <w:pStyle w:val="Nessunaspaziatura"/>
      </w:pPr>
      <w:r>
        <w:t>Il Salone del Camper suggerisce brevi itinerari alla scoperta di 5 tra i paesi europei più camper friendly: S</w:t>
      </w:r>
      <w:r w:rsidRPr="00A14683">
        <w:t xml:space="preserve">lovenia, </w:t>
      </w:r>
      <w:r>
        <w:t xml:space="preserve">Repubblica Ceca, </w:t>
      </w:r>
      <w:r w:rsidRPr="00A14683">
        <w:t>Germania</w:t>
      </w:r>
      <w:r>
        <w:t xml:space="preserve">, Olanda, Francia, alla scoperta di posti interessanti, ma senza soffermarsi troppo: </w:t>
      </w:r>
      <w:r w:rsidRPr="007B2182">
        <w:t>poco più che una</w:t>
      </w:r>
      <w:r w:rsidRPr="00523C19">
        <w:rPr>
          <w:i/>
        </w:rPr>
        <w:t xml:space="preserve"> toccata e fuga</w:t>
      </w:r>
      <w:r w:rsidRPr="00A14683">
        <w:t xml:space="preserve">. </w:t>
      </w:r>
    </w:p>
    <w:p w14:paraId="38708F39" w14:textId="77777777" w:rsidR="00436D24" w:rsidRPr="00AA3567" w:rsidRDefault="00436D24" w:rsidP="00436D24">
      <w:pPr>
        <w:rPr>
          <w:rFonts w:ascii="Verdana" w:hAnsi="Verdana"/>
          <w:sz w:val="20"/>
          <w:szCs w:val="20"/>
        </w:rPr>
      </w:pPr>
    </w:p>
    <w:p w14:paraId="51333EAB" w14:textId="77777777" w:rsidR="00436D24" w:rsidRPr="001D6E8C" w:rsidRDefault="00436D24" w:rsidP="00436D24">
      <w:pPr>
        <w:rPr>
          <w:rFonts w:ascii="Verdana" w:hAnsi="Verdana"/>
          <w:sz w:val="20"/>
          <w:szCs w:val="20"/>
        </w:rPr>
      </w:pPr>
      <w:r w:rsidRPr="001D6E8C">
        <w:rPr>
          <w:rFonts w:ascii="Verdana" w:hAnsi="Verdana" w:cs="Arial"/>
          <w:b/>
          <w:color w:val="0070C0"/>
          <w:sz w:val="22"/>
          <w:szCs w:val="22"/>
        </w:rPr>
        <w:t>Slovenia</w:t>
      </w:r>
      <w:r>
        <w:rPr>
          <w:rFonts w:ascii="Verdana" w:hAnsi="Verdana" w:cs="Arial"/>
          <w:b/>
          <w:color w:val="0070C0"/>
          <w:sz w:val="22"/>
          <w:szCs w:val="22"/>
        </w:rPr>
        <w:t>. Dal buio di Postumia alla luce di Lubiana</w:t>
      </w:r>
    </w:p>
    <w:p w14:paraId="35F81278" w14:textId="77777777" w:rsidR="00436D24" w:rsidRPr="002F2D02" w:rsidRDefault="00436D24" w:rsidP="00436D24">
      <w:pPr>
        <w:pStyle w:val="Nessunaspaziatura"/>
      </w:pPr>
      <w:r>
        <w:t xml:space="preserve">La prima tappa del nostro viaggio è nel buio (luce artificiale) delle </w:t>
      </w:r>
      <w:r w:rsidRPr="006A2B8A">
        <w:rPr>
          <w:b/>
        </w:rPr>
        <w:t>grotte di Postumia</w:t>
      </w:r>
      <w:r>
        <w:t xml:space="preserve">, monumento naturalistico nell’omonimo parco naturale. Al camperista sono riservati 20 posti </w:t>
      </w:r>
      <w:r w:rsidRPr="00C4767C">
        <w:t>nell’</w:t>
      </w:r>
      <w:r w:rsidRPr="00C4767C">
        <w:rPr>
          <w:b/>
          <w:i/>
        </w:rPr>
        <w:t xml:space="preserve">Area Sosta Parking 1 </w:t>
      </w:r>
      <w:proofErr w:type="spellStart"/>
      <w:r w:rsidRPr="00C4767C">
        <w:rPr>
          <w:b/>
          <w:i/>
        </w:rPr>
        <w:t>Postojnska</w:t>
      </w:r>
      <w:proofErr w:type="spellEnd"/>
      <w:r w:rsidRPr="00C4767C">
        <w:rPr>
          <w:b/>
          <w:i/>
        </w:rPr>
        <w:t xml:space="preserve"> </w:t>
      </w:r>
      <w:proofErr w:type="spellStart"/>
      <w:r w:rsidRPr="00C4767C">
        <w:rPr>
          <w:b/>
          <w:i/>
        </w:rPr>
        <w:t>Jama</w:t>
      </w:r>
      <w:proofErr w:type="spellEnd"/>
      <w:r w:rsidRPr="006A2B8A">
        <w:rPr>
          <w:b/>
        </w:rPr>
        <w:t xml:space="preserve"> </w:t>
      </w:r>
      <w:r>
        <w:t xml:space="preserve">(attrezzata, a pagamento) a 250 metri dall’ingresso. Data l’enormità delle grotte, è possibile girarne una parte con l’unico trenino sotterraneo a doppio binario esistente al mondo, mettendosi a tu per tu con le “statue” di calcare alte anche 16 metri: la loro misura indica l’età, infatti crescono un decimillimetro all’anno. Tra le principali attrattive del luogo formato da 24 km di gallerie, sale e corsi d’acqua, ci sono: il </w:t>
      </w:r>
      <w:r w:rsidRPr="007576F8">
        <w:rPr>
          <w:b/>
          <w:i/>
        </w:rPr>
        <w:t>Brillante</w:t>
      </w:r>
      <w:r>
        <w:t xml:space="preserve">, bianchissima stalagmite alta 5 metri </w:t>
      </w:r>
      <w:r w:rsidRPr="002F2D02">
        <w:t xml:space="preserve">e le comunità di </w:t>
      </w:r>
      <w:r w:rsidRPr="002F2D02">
        <w:rPr>
          <w:b/>
          <w:i/>
        </w:rPr>
        <w:t>proteo</w:t>
      </w:r>
      <w:r w:rsidRPr="002F2D02">
        <w:t>, l’animale</w:t>
      </w:r>
      <w:r>
        <w:t>tto</w:t>
      </w:r>
      <w:r w:rsidRPr="002F2D02">
        <w:t xml:space="preserve"> carsico capace di digiunare anche per 12 anni! </w:t>
      </w:r>
    </w:p>
    <w:p w14:paraId="08E95219" w14:textId="77777777" w:rsidR="00436D24" w:rsidRPr="002F2D02" w:rsidRDefault="00436D24" w:rsidP="00436D24">
      <w:pPr>
        <w:pStyle w:val="Nessunaspaziatura"/>
      </w:pPr>
      <w:r w:rsidRPr="002F2D02">
        <w:t xml:space="preserve">Dopo la visita è possibile lasciare lì il camper e (con biglietto cumulativo) raggiungere in navetta il </w:t>
      </w:r>
      <w:r w:rsidRPr="006A2B8A">
        <w:rPr>
          <w:b/>
        </w:rPr>
        <w:t xml:space="preserve">castello medievale di </w:t>
      </w:r>
      <w:proofErr w:type="spellStart"/>
      <w:r w:rsidRPr="006A2B8A">
        <w:rPr>
          <w:b/>
        </w:rPr>
        <w:t>Predjama</w:t>
      </w:r>
      <w:proofErr w:type="spellEnd"/>
      <w:r w:rsidRPr="002F2D02">
        <w:t xml:space="preserve"> abbracciato alla roccia. Se poi non siete stanchi di grotte, potete visitare anche quella carsica di 4 piani che sta sotto il maniero.  </w:t>
      </w:r>
    </w:p>
    <w:p w14:paraId="79FF4E03" w14:textId="77777777" w:rsidR="00436D24" w:rsidRDefault="00436D24" w:rsidP="00436D24">
      <w:pPr>
        <w:pStyle w:val="Nessunaspaziatura"/>
      </w:pPr>
      <w:r w:rsidRPr="002F2D02">
        <w:t xml:space="preserve">A 50 km di distanza è possibile immergersi nella </w:t>
      </w:r>
      <w:r>
        <w:t xml:space="preserve">luminosa architettura e </w:t>
      </w:r>
      <w:r w:rsidRPr="002F2D02">
        <w:t xml:space="preserve">cultura della capitale slovena, dove non mancano le aree sosta camper. A </w:t>
      </w:r>
      <w:r w:rsidRPr="002F2D02">
        <w:rPr>
          <w:b/>
        </w:rPr>
        <w:t xml:space="preserve">Lubiana </w:t>
      </w:r>
      <w:r w:rsidRPr="002F2D02">
        <w:t>un percorso a piedi nel centro porta</w:t>
      </w:r>
      <w:r w:rsidRPr="002F2D02">
        <w:rPr>
          <w:b/>
        </w:rPr>
        <w:t xml:space="preserve"> </w:t>
      </w:r>
      <w:r w:rsidRPr="002F2D02">
        <w:lastRenderedPageBreak/>
        <w:t xml:space="preserve">da </w:t>
      </w:r>
      <w:proofErr w:type="spellStart"/>
      <w:r w:rsidRPr="002F2D02">
        <w:rPr>
          <w:rFonts w:eastAsia="Times New Roman"/>
          <w:b/>
          <w:iCs/>
          <w:bdr w:val="none" w:sz="0" w:space="0" w:color="auto" w:frame="1"/>
          <w:shd w:val="clear" w:color="auto" w:fill="FFFFFF"/>
          <w:lang w:eastAsia="it-IT"/>
        </w:rPr>
        <w:t>Miklosiceva</w:t>
      </w:r>
      <w:proofErr w:type="spellEnd"/>
      <w:r w:rsidRPr="002F2D02">
        <w:rPr>
          <w:rFonts w:eastAsia="Times New Roman"/>
          <w:b/>
          <w:iCs/>
          <w:bdr w:val="none" w:sz="0" w:space="0" w:color="auto" w:frame="1"/>
          <w:shd w:val="clear" w:color="auto" w:fill="FFFFFF"/>
          <w:lang w:eastAsia="it-IT"/>
        </w:rPr>
        <w:t xml:space="preserve"> Cesta</w:t>
      </w:r>
      <w:r>
        <w:rPr>
          <w:rFonts w:eastAsia="Times New Roman"/>
          <w:iCs/>
          <w:bdr w:val="none" w:sz="0" w:space="0" w:color="auto" w:frame="1"/>
          <w:shd w:val="clear" w:color="auto" w:fill="FFFFFF"/>
          <w:lang w:eastAsia="it-IT"/>
        </w:rPr>
        <w:t xml:space="preserve"> (</w:t>
      </w:r>
      <w:r w:rsidRPr="002F2D02">
        <w:t>quartiere Art Nouveau</w:t>
      </w:r>
      <w:r>
        <w:t xml:space="preserve">) alla </w:t>
      </w:r>
      <w:r w:rsidRPr="004F700D">
        <w:rPr>
          <w:b/>
        </w:rPr>
        <w:t>città medievale</w:t>
      </w:r>
      <w:r>
        <w:t xml:space="preserve">, dagli eleganti edifici tra cui </w:t>
      </w:r>
      <w:r w:rsidRPr="004F700D">
        <w:rPr>
          <w:b/>
        </w:rPr>
        <w:t>Casa Haman</w:t>
      </w:r>
      <w:r>
        <w:t xml:space="preserve"> fino al </w:t>
      </w:r>
      <w:r w:rsidRPr="004F700D">
        <w:rPr>
          <w:b/>
        </w:rPr>
        <w:t>castello</w:t>
      </w:r>
      <w:r>
        <w:t xml:space="preserve"> sul colle col suo </w:t>
      </w:r>
      <w:r w:rsidRPr="004F700D">
        <w:rPr>
          <w:b/>
        </w:rPr>
        <w:t>Museo delle marionette</w:t>
      </w:r>
      <w:r>
        <w:t xml:space="preserve">. Ci sono due musei d’arte moderna e antica; ma ai bambini piacerà la </w:t>
      </w:r>
      <w:r w:rsidRPr="009C2645">
        <w:rPr>
          <w:b/>
        </w:rPr>
        <w:t>Casa delle illusioni</w:t>
      </w:r>
      <w:r>
        <w:t xml:space="preserve">, museo incentrato sulle illusioni ottiche. Per lasciare il mezzo ci sono un campeggio cittadino, il </w:t>
      </w:r>
      <w:proofErr w:type="spellStart"/>
      <w:r w:rsidRPr="00716011">
        <w:rPr>
          <w:b/>
          <w:i/>
        </w:rPr>
        <w:t>Ljubliana</w:t>
      </w:r>
      <w:proofErr w:type="spellEnd"/>
      <w:r w:rsidRPr="00716011">
        <w:rPr>
          <w:b/>
          <w:i/>
        </w:rPr>
        <w:t xml:space="preserve"> Resort and Camp</w:t>
      </w:r>
      <w:r>
        <w:t xml:space="preserve"> (a 5 km dal centro con bus, a </w:t>
      </w:r>
      <w:proofErr w:type="spellStart"/>
      <w:r>
        <w:t>Dunajska</w:t>
      </w:r>
      <w:proofErr w:type="spellEnd"/>
      <w:r>
        <w:t xml:space="preserve"> cesta 270) e 7 aree di sosta. </w:t>
      </w:r>
    </w:p>
    <w:p w14:paraId="2BDF8DF5" w14:textId="77777777" w:rsidR="00436D24" w:rsidRDefault="00436D24" w:rsidP="00436D24">
      <w:pPr>
        <w:pStyle w:val="Nessunaspaziatura"/>
      </w:pPr>
    </w:p>
    <w:p w14:paraId="5260CD7D" w14:textId="77777777" w:rsidR="00436D24" w:rsidRDefault="00436D24" w:rsidP="00436D24">
      <w:pPr>
        <w:rPr>
          <w:rFonts w:ascii="Verdana" w:hAnsi="Verdana"/>
          <w:sz w:val="20"/>
          <w:szCs w:val="20"/>
        </w:rPr>
      </w:pPr>
    </w:p>
    <w:p w14:paraId="66B80CC0" w14:textId="77777777" w:rsidR="00436D24" w:rsidRDefault="00436D24" w:rsidP="00436D24">
      <w:pPr>
        <w:rPr>
          <w:rFonts w:ascii="Verdana" w:hAnsi="Verdana"/>
          <w:sz w:val="20"/>
          <w:szCs w:val="20"/>
        </w:rPr>
      </w:pPr>
      <w:r>
        <w:rPr>
          <w:rFonts w:ascii="Verdana" w:hAnsi="Verdana" w:cs="Arial"/>
          <w:b/>
          <w:color w:val="0070C0"/>
          <w:sz w:val="22"/>
          <w:szCs w:val="22"/>
        </w:rPr>
        <w:t>Cechia. Praga la repubblica dei castelli</w:t>
      </w:r>
    </w:p>
    <w:p w14:paraId="3DCE0182" w14:textId="77777777" w:rsidR="00436D24" w:rsidRDefault="00436D24" w:rsidP="00436D24">
      <w:pPr>
        <w:pStyle w:val="Nessunaspaziatura"/>
      </w:pPr>
      <w:r>
        <w:t xml:space="preserve">In 8 ore di autostrada da Lubiana si è a </w:t>
      </w:r>
      <w:r w:rsidRPr="00C4767C">
        <w:rPr>
          <w:b/>
        </w:rPr>
        <w:t>Praga</w:t>
      </w:r>
      <w:r>
        <w:t xml:space="preserve">, capitale della </w:t>
      </w:r>
      <w:r w:rsidRPr="00C4767C">
        <w:rPr>
          <w:b/>
        </w:rPr>
        <w:t>Repubblica Ceca</w:t>
      </w:r>
      <w:r>
        <w:t xml:space="preserve">. Tra le centinaia di castelli medievali della nazione, quello praghese è il più grande esistente nel mondo (sede tra l’altro del Parlamento) dove a mezzogiorno non va perso il cambio della guardia in musica. Prima però va trovato un </w:t>
      </w:r>
      <w:r w:rsidRPr="009609F6">
        <w:rPr>
          <w:b/>
        </w:rPr>
        <w:t>campeggio cittadino</w:t>
      </w:r>
      <w:r>
        <w:t xml:space="preserve"> scegliendo tra gli 11 esistenti o le 3 le </w:t>
      </w:r>
      <w:r w:rsidRPr="009609F6">
        <w:rPr>
          <w:b/>
        </w:rPr>
        <w:t>Aree di sosta Camper</w:t>
      </w:r>
      <w:r>
        <w:t xml:space="preserve">: </w:t>
      </w:r>
      <w:r w:rsidRPr="0055116E">
        <w:rPr>
          <w:b/>
          <w:i/>
        </w:rPr>
        <w:t>Dana</w:t>
      </w:r>
      <w:r w:rsidRPr="00EB42DD">
        <w:rPr>
          <w:b/>
          <w:i/>
        </w:rPr>
        <w:t xml:space="preserve"> Troja</w:t>
      </w:r>
      <w:r>
        <w:t xml:space="preserve"> (</w:t>
      </w:r>
      <w:proofErr w:type="spellStart"/>
      <w:r>
        <w:t>Trojska</w:t>
      </w:r>
      <w:proofErr w:type="spellEnd"/>
      <w:r>
        <w:t xml:space="preserve"> 357/129, servizi e tram per il centro), </w:t>
      </w:r>
      <w:proofErr w:type="spellStart"/>
      <w:r>
        <w:rPr>
          <w:b/>
          <w:i/>
        </w:rPr>
        <w:t>Autocamp</w:t>
      </w:r>
      <w:proofErr w:type="spellEnd"/>
      <w:r>
        <w:rPr>
          <w:b/>
          <w:i/>
        </w:rPr>
        <w:t xml:space="preserve"> </w:t>
      </w:r>
      <w:proofErr w:type="spellStart"/>
      <w:r>
        <w:rPr>
          <w:b/>
          <w:i/>
        </w:rPr>
        <w:t>Hajec</w:t>
      </w:r>
      <w:proofErr w:type="spellEnd"/>
      <w:r w:rsidRPr="00EB42DD">
        <w:rPr>
          <w:b/>
          <w:i/>
        </w:rPr>
        <w:t xml:space="preserve"> </w:t>
      </w:r>
      <w:r>
        <w:t xml:space="preserve">(servizi, </w:t>
      </w:r>
      <w:proofErr w:type="spellStart"/>
      <w:r>
        <w:t>Trojska</w:t>
      </w:r>
      <w:proofErr w:type="spellEnd"/>
      <w:r>
        <w:t xml:space="preserve"> 377/149) e </w:t>
      </w:r>
      <w:proofErr w:type="spellStart"/>
      <w:r w:rsidRPr="0055116E">
        <w:rPr>
          <w:b/>
          <w:i/>
        </w:rPr>
        <w:t>Vodaky</w:t>
      </w:r>
      <w:proofErr w:type="spellEnd"/>
      <w:r w:rsidRPr="0055116E">
        <w:rPr>
          <w:b/>
          <w:i/>
        </w:rPr>
        <w:t xml:space="preserve"> Raj</w:t>
      </w:r>
      <w:r>
        <w:t xml:space="preserve"> (servizi, </w:t>
      </w:r>
      <w:proofErr w:type="spellStart"/>
      <w:r>
        <w:t>Strakonika</w:t>
      </w:r>
      <w:proofErr w:type="spellEnd"/>
      <w:r>
        <w:t xml:space="preserve">). </w:t>
      </w:r>
    </w:p>
    <w:p w14:paraId="231CB750" w14:textId="77777777" w:rsidR="00436D24" w:rsidRDefault="00436D24" w:rsidP="00436D24">
      <w:pPr>
        <w:pStyle w:val="Nessunaspaziatura"/>
      </w:pPr>
      <w:r>
        <w:t xml:space="preserve">Per respirare l’atmosfera di Praga bisogna attraversare a piedi il </w:t>
      </w:r>
      <w:r w:rsidRPr="007A4F6A">
        <w:rPr>
          <w:b/>
        </w:rPr>
        <w:t>ponte Carlo</w:t>
      </w:r>
      <w:r>
        <w:t xml:space="preserve"> sulla Moldava, passando tra gli artisti di strada sul manufatto lungo mezzo chilometro e datato 1402. Ed eccovi nel cuore della Boemia, la </w:t>
      </w:r>
      <w:proofErr w:type="spellStart"/>
      <w:r w:rsidRPr="007A4F6A">
        <w:rPr>
          <w:b/>
        </w:rPr>
        <w:t>Malá</w:t>
      </w:r>
      <w:proofErr w:type="spellEnd"/>
      <w:r w:rsidRPr="007A4F6A">
        <w:rPr>
          <w:b/>
        </w:rPr>
        <w:t xml:space="preserve"> Strana</w:t>
      </w:r>
      <w:r>
        <w:t xml:space="preserve"> (quartiere piccolo), raggiunto dopo aver passato le due torri gotiche. Nella cittadella tutto è caratteristico: dalla grande piazza alla pittoresca </w:t>
      </w:r>
      <w:r w:rsidRPr="007A4F6A">
        <w:rPr>
          <w:b/>
        </w:rPr>
        <w:t xml:space="preserve">via </w:t>
      </w:r>
      <w:proofErr w:type="spellStart"/>
      <w:r w:rsidRPr="007A4F6A">
        <w:rPr>
          <w:b/>
        </w:rPr>
        <w:t>Nerudova</w:t>
      </w:r>
      <w:proofErr w:type="spellEnd"/>
      <w:r>
        <w:t xml:space="preserve">, al </w:t>
      </w:r>
      <w:r w:rsidRPr="007A4F6A">
        <w:rPr>
          <w:b/>
        </w:rPr>
        <w:t>ghetto</w:t>
      </w:r>
      <w:r>
        <w:t xml:space="preserve"> che conserva un antico cimitero e un toccante </w:t>
      </w:r>
      <w:r w:rsidRPr="007A4F6A">
        <w:rPr>
          <w:b/>
        </w:rPr>
        <w:t>museo</w:t>
      </w:r>
      <w:r>
        <w:t xml:space="preserve"> </w:t>
      </w:r>
      <w:r w:rsidRPr="007A4F6A">
        <w:rPr>
          <w:b/>
        </w:rPr>
        <w:t>ebraico</w:t>
      </w:r>
      <w:r>
        <w:t xml:space="preserve"> contenente tra l’altro i disegni dei bimbi internati nei lager. In centro anche il </w:t>
      </w:r>
      <w:r w:rsidRPr="007A4F6A">
        <w:rPr>
          <w:b/>
        </w:rPr>
        <w:t>museo Franz Kafka</w:t>
      </w:r>
      <w:r>
        <w:t xml:space="preserve"> e un isolotto (detto </w:t>
      </w:r>
      <w:r>
        <w:rPr>
          <w:b/>
          <w:i/>
        </w:rPr>
        <w:t>La V</w:t>
      </w:r>
      <w:r w:rsidRPr="00641A97">
        <w:rPr>
          <w:b/>
          <w:i/>
        </w:rPr>
        <w:t>enezia praghese</w:t>
      </w:r>
      <w:r>
        <w:t xml:space="preserve">) su cui anticamente sorgevano i mulini. Fuori dalla capitale basta immergersi nella natura e si riapre la caccia ai </w:t>
      </w:r>
      <w:r w:rsidRPr="00641A97">
        <w:rPr>
          <w:b/>
        </w:rPr>
        <w:t>castelli</w:t>
      </w:r>
      <w:r>
        <w:t xml:space="preserve">: da quello sul </w:t>
      </w:r>
      <w:r w:rsidRPr="00641A97">
        <w:rPr>
          <w:b/>
        </w:rPr>
        <w:t xml:space="preserve">lago di </w:t>
      </w:r>
      <w:proofErr w:type="spellStart"/>
      <w:r w:rsidRPr="00641A97">
        <w:rPr>
          <w:b/>
        </w:rPr>
        <w:t>Orlik</w:t>
      </w:r>
      <w:proofErr w:type="spellEnd"/>
      <w:r w:rsidRPr="00641A97">
        <w:rPr>
          <w:b/>
        </w:rPr>
        <w:t xml:space="preserve"> </w:t>
      </w:r>
      <w:r>
        <w:t xml:space="preserve">a quello Unesco di </w:t>
      </w:r>
      <w:proofErr w:type="spellStart"/>
      <w:r w:rsidRPr="00641A97">
        <w:rPr>
          <w:b/>
        </w:rPr>
        <w:t>Lednice</w:t>
      </w:r>
      <w:proofErr w:type="spellEnd"/>
      <w:r w:rsidRPr="00641A97">
        <w:rPr>
          <w:b/>
        </w:rPr>
        <w:t xml:space="preserve">- </w:t>
      </w:r>
      <w:proofErr w:type="spellStart"/>
      <w:r w:rsidRPr="00641A97">
        <w:rPr>
          <w:b/>
        </w:rPr>
        <w:t>Valtice</w:t>
      </w:r>
      <w:proofErr w:type="spellEnd"/>
      <w:r>
        <w:t xml:space="preserve">. </w:t>
      </w:r>
    </w:p>
    <w:p w14:paraId="1FB13ECC" w14:textId="77777777" w:rsidR="00436D24" w:rsidRDefault="00436D24" w:rsidP="00436D24">
      <w:pPr>
        <w:rPr>
          <w:rFonts w:ascii="Verdana" w:hAnsi="Verdana"/>
          <w:sz w:val="20"/>
          <w:szCs w:val="20"/>
        </w:rPr>
      </w:pPr>
    </w:p>
    <w:p w14:paraId="6DC2DD91" w14:textId="77777777" w:rsidR="00436D24" w:rsidRDefault="00436D24" w:rsidP="00436D24">
      <w:pPr>
        <w:rPr>
          <w:rFonts w:ascii="Verdana" w:hAnsi="Verdana"/>
          <w:sz w:val="20"/>
          <w:szCs w:val="20"/>
        </w:rPr>
      </w:pPr>
      <w:r>
        <w:rPr>
          <w:rFonts w:ascii="Verdana" w:hAnsi="Verdana" w:cs="Arial"/>
          <w:b/>
          <w:color w:val="0070C0"/>
          <w:sz w:val="22"/>
          <w:szCs w:val="22"/>
        </w:rPr>
        <w:t xml:space="preserve">Germania. La Lipsia di cristallo congela il suo passato </w:t>
      </w:r>
    </w:p>
    <w:p w14:paraId="67BAEC20" w14:textId="77777777" w:rsidR="00436D24" w:rsidRDefault="00436D24" w:rsidP="00436D24">
      <w:pPr>
        <w:pStyle w:val="Nessunaspaziatura"/>
      </w:pPr>
      <w:r w:rsidRPr="00D96F81">
        <w:t xml:space="preserve">Tre ore e si è a </w:t>
      </w:r>
      <w:r w:rsidRPr="009C1B4E">
        <w:rPr>
          <w:b/>
        </w:rPr>
        <w:t>Lipsia</w:t>
      </w:r>
      <w:r w:rsidRPr="00D96F81">
        <w:t xml:space="preserve">, la città più popolata della </w:t>
      </w:r>
      <w:r w:rsidRPr="009C1B4E">
        <w:rPr>
          <w:b/>
        </w:rPr>
        <w:t>Sassonia</w:t>
      </w:r>
      <w:r w:rsidRPr="00D96F81">
        <w:t xml:space="preserve">. Qui </w:t>
      </w:r>
      <w:r w:rsidRPr="00D96F81">
        <w:rPr>
          <w:b/>
        </w:rPr>
        <w:t>23 musei</w:t>
      </w:r>
      <w:r w:rsidRPr="00D96F81">
        <w:t xml:space="preserve"> invitano il viaggiatore ad ammirare le qualità della natura, ma soprattutto dell’ingegno e dell’arte. </w:t>
      </w:r>
      <w:r>
        <w:t>Lipsia è luogo di cultura e arte: c</w:t>
      </w:r>
      <w:r w:rsidRPr="00D96F81">
        <w:t xml:space="preserve">onta </w:t>
      </w:r>
      <w:r w:rsidRPr="00D96F81">
        <w:rPr>
          <w:b/>
        </w:rPr>
        <w:t>sei orchestre</w:t>
      </w:r>
      <w:r w:rsidRPr="00D96F81">
        <w:t xml:space="preserve"> e </w:t>
      </w:r>
      <w:r>
        <w:t xml:space="preserve">il </w:t>
      </w:r>
      <w:proofErr w:type="spellStart"/>
      <w:r w:rsidRPr="006416B5">
        <w:rPr>
          <w:b/>
          <w:i/>
        </w:rPr>
        <w:t>Thomanerchor</w:t>
      </w:r>
      <w:proofErr w:type="spellEnd"/>
      <w:r>
        <w:t>, il</w:t>
      </w:r>
      <w:r w:rsidRPr="00D96F81">
        <w:t xml:space="preserve"> </w:t>
      </w:r>
      <w:r w:rsidRPr="00D96F81">
        <w:rPr>
          <w:b/>
        </w:rPr>
        <w:t>coro di voci bianche tra i più famosi al mondo</w:t>
      </w:r>
      <w:r w:rsidRPr="00D96F81">
        <w:t xml:space="preserve"> e certo il più antico (datato 1212)</w:t>
      </w:r>
      <w:r>
        <w:t xml:space="preserve"> che </w:t>
      </w:r>
      <w:r w:rsidRPr="009C1B4E">
        <w:rPr>
          <w:b/>
        </w:rPr>
        <w:t>Johan Sebastian Bach</w:t>
      </w:r>
      <w:r>
        <w:t xml:space="preserve"> diresse negli ultimi 27 anni della sua vita</w:t>
      </w:r>
      <w:r w:rsidRPr="00D96F81">
        <w:t xml:space="preserve">. Gemellata con Bologna e Napoli, Lipsia che </w:t>
      </w:r>
      <w:r w:rsidRPr="009C1B4E">
        <w:rPr>
          <w:b/>
        </w:rPr>
        <w:t>Goethe</w:t>
      </w:r>
      <w:r w:rsidRPr="00D96F81">
        <w:t xml:space="preserve"> definì </w:t>
      </w:r>
      <w:r w:rsidRPr="009C1B4E">
        <w:rPr>
          <w:b/>
          <w:i/>
        </w:rPr>
        <w:t>la piccola Parigi</w:t>
      </w:r>
      <w:r w:rsidRPr="00D96F81">
        <w:t xml:space="preserve">, vide nascere </w:t>
      </w:r>
      <w:r w:rsidRPr="009C1B4E">
        <w:rPr>
          <w:b/>
        </w:rPr>
        <w:t>Wagner</w:t>
      </w:r>
      <w:r w:rsidRPr="00D96F81">
        <w:t xml:space="preserve"> e ospitò </w:t>
      </w:r>
      <w:r w:rsidRPr="009C1B4E">
        <w:rPr>
          <w:b/>
        </w:rPr>
        <w:t>Bach</w:t>
      </w:r>
      <w:r w:rsidRPr="00D96F81">
        <w:t>. Tra le curiosità architettoniche del centro spicca l’</w:t>
      </w:r>
      <w:r w:rsidRPr="00D96F81">
        <w:rPr>
          <w:b/>
        </w:rPr>
        <w:t>Università</w:t>
      </w:r>
      <w:r w:rsidRPr="00D96F81">
        <w:t xml:space="preserve"> (la seconda più antica di Germania) che pare fatta di ghiaccio. Anche il </w:t>
      </w:r>
      <w:r w:rsidRPr="00D96F81">
        <w:rPr>
          <w:b/>
        </w:rPr>
        <w:t>Museo delle Belle Arti</w:t>
      </w:r>
      <w:r w:rsidRPr="00D96F81">
        <w:t xml:space="preserve"> racchiude tutto in un guscio di </w:t>
      </w:r>
      <w:r>
        <w:t>cristallo</w:t>
      </w:r>
      <w:r w:rsidRPr="00D96F81">
        <w:t xml:space="preserve">; e vetrate contraddistinguono il soffitto del </w:t>
      </w:r>
      <w:proofErr w:type="spellStart"/>
      <w:r w:rsidRPr="0045550A">
        <w:rPr>
          <w:rFonts w:eastAsia="Times New Roman" w:cs="Arial"/>
          <w:b/>
          <w:i/>
          <w:iCs/>
          <w:spacing w:val="3"/>
          <w:shd w:val="clear" w:color="auto" w:fill="FFFFFF"/>
          <w:lang w:eastAsia="it-IT"/>
        </w:rPr>
        <w:t>Mädlerpassage</w:t>
      </w:r>
      <w:proofErr w:type="spellEnd"/>
      <w:r>
        <w:rPr>
          <w:rFonts w:eastAsia="Times New Roman" w:cs="Arial"/>
          <w:iCs/>
          <w:spacing w:val="3"/>
          <w:shd w:val="clear" w:color="auto" w:fill="FFFFFF"/>
          <w:lang w:eastAsia="it-IT"/>
        </w:rPr>
        <w:t xml:space="preserve">, la galleria di 140 metri che unisce raffinati negozi e pubblici esercizi. In </w:t>
      </w:r>
      <w:proofErr w:type="spellStart"/>
      <w:r w:rsidRPr="0045550A">
        <w:rPr>
          <w:rFonts w:eastAsia="Times New Roman" w:cs="Arial"/>
          <w:b/>
          <w:iCs/>
          <w:spacing w:val="3"/>
          <w:shd w:val="clear" w:color="auto" w:fill="FFFFFF"/>
          <w:lang w:eastAsia="it-IT"/>
        </w:rPr>
        <w:t>Marktplaz</w:t>
      </w:r>
      <w:proofErr w:type="spellEnd"/>
      <w:r>
        <w:rPr>
          <w:rFonts w:eastAsia="Times New Roman" w:cs="Arial"/>
          <w:iCs/>
          <w:spacing w:val="3"/>
          <w:shd w:val="clear" w:color="auto" w:fill="FFFFFF"/>
          <w:lang w:eastAsia="it-IT"/>
        </w:rPr>
        <w:t xml:space="preserve"> affaccia l’antico </w:t>
      </w:r>
      <w:r w:rsidRPr="0045550A">
        <w:rPr>
          <w:rFonts w:eastAsia="Times New Roman" w:cs="Arial"/>
          <w:b/>
          <w:iCs/>
          <w:spacing w:val="3"/>
          <w:shd w:val="clear" w:color="auto" w:fill="FFFFFF"/>
          <w:lang w:eastAsia="it-IT"/>
        </w:rPr>
        <w:t>Municipio</w:t>
      </w:r>
      <w:r>
        <w:rPr>
          <w:rFonts w:eastAsia="Times New Roman" w:cs="Arial"/>
          <w:iCs/>
          <w:spacing w:val="3"/>
          <w:shd w:val="clear" w:color="auto" w:fill="FFFFFF"/>
          <w:lang w:eastAsia="it-IT"/>
        </w:rPr>
        <w:t xml:space="preserve"> cinquecentesco con i balconi per gli annunci alla popolazione e per i musicisti</w:t>
      </w:r>
      <w:r w:rsidRPr="00D96F81">
        <w:t xml:space="preserve">. </w:t>
      </w:r>
      <w:r>
        <w:t>Se si ha voglia di immergersi in un luogo decisamente turistico (anche se cinquecentesco), si può mangiare all’</w:t>
      </w:r>
      <w:proofErr w:type="spellStart"/>
      <w:r w:rsidRPr="00B64164">
        <w:rPr>
          <w:b/>
          <w:i/>
        </w:rPr>
        <w:t>Auerbachs</w:t>
      </w:r>
      <w:proofErr w:type="spellEnd"/>
      <w:r w:rsidRPr="00B64164">
        <w:rPr>
          <w:b/>
          <w:i/>
        </w:rPr>
        <w:t xml:space="preserve"> Keller</w:t>
      </w:r>
      <w:r>
        <w:t xml:space="preserve">, uno dei ristoranti più conosciuti di Germania, soprattutto grazie a Goethe il quale vi immaginò un incontro tra Faust e il diavolo che vi uscirono brilli cavalcando una botte. </w:t>
      </w:r>
    </w:p>
    <w:p w14:paraId="0901698F" w14:textId="77777777" w:rsidR="00436D24" w:rsidRDefault="00436D24" w:rsidP="00436D24">
      <w:pPr>
        <w:pStyle w:val="Nessunaspaziatura"/>
      </w:pPr>
      <w:r>
        <w:t xml:space="preserve">E ancora vetrate per le serre del </w:t>
      </w:r>
      <w:r w:rsidRPr="000C1687">
        <w:rPr>
          <w:b/>
        </w:rPr>
        <w:t>Giardino Botanico</w:t>
      </w:r>
      <w:r>
        <w:t xml:space="preserve">, istituzione risalente al 1542 in cui si coltivano oltre 7.000 piante provenienti da tutto il mondo. </w:t>
      </w:r>
    </w:p>
    <w:p w14:paraId="163B55F0" w14:textId="77777777" w:rsidR="00436D24" w:rsidRDefault="00436D24" w:rsidP="00436D24">
      <w:pPr>
        <w:pStyle w:val="Nessunaspaziatura"/>
      </w:pPr>
      <w:r>
        <w:t xml:space="preserve">Per i camperisti Lipsia città contempla: </w:t>
      </w:r>
      <w:r w:rsidRPr="001D62E5">
        <w:rPr>
          <w:b/>
          <w:i/>
        </w:rPr>
        <w:t>Area Sosta Leipzig</w:t>
      </w:r>
      <w:r>
        <w:t xml:space="preserve"> (centrale, ma senza servizi, in </w:t>
      </w:r>
      <w:proofErr w:type="spellStart"/>
      <w:r>
        <w:t>Querstrasse</w:t>
      </w:r>
      <w:proofErr w:type="spellEnd"/>
      <w:r>
        <w:t xml:space="preserve"> 14), </w:t>
      </w:r>
      <w:r w:rsidRPr="001D62E5">
        <w:rPr>
          <w:b/>
          <w:i/>
        </w:rPr>
        <w:t xml:space="preserve">Area Camper </w:t>
      </w:r>
      <w:proofErr w:type="spellStart"/>
      <w:r w:rsidRPr="001D62E5">
        <w:rPr>
          <w:b/>
          <w:i/>
        </w:rPr>
        <w:t>Melinenburg</w:t>
      </w:r>
      <w:proofErr w:type="spellEnd"/>
      <w:r>
        <w:t xml:space="preserve"> (con servizi, in </w:t>
      </w:r>
      <w:proofErr w:type="spellStart"/>
      <w:r>
        <w:t>Stohrenstrasse</w:t>
      </w:r>
      <w:proofErr w:type="spellEnd"/>
      <w:r>
        <w:t xml:space="preserve"> 3).</w:t>
      </w:r>
    </w:p>
    <w:p w14:paraId="7D5C9A7F" w14:textId="77777777" w:rsidR="00436D24" w:rsidRDefault="00436D24" w:rsidP="00436D24">
      <w:pPr>
        <w:rPr>
          <w:rFonts w:ascii="Verdana" w:hAnsi="Verdana"/>
          <w:sz w:val="20"/>
          <w:szCs w:val="20"/>
        </w:rPr>
      </w:pPr>
    </w:p>
    <w:p w14:paraId="649FF0D2" w14:textId="77777777" w:rsidR="00436D24" w:rsidRDefault="00436D24" w:rsidP="00436D24">
      <w:pPr>
        <w:rPr>
          <w:rFonts w:ascii="Verdana" w:hAnsi="Verdana"/>
          <w:sz w:val="20"/>
          <w:szCs w:val="20"/>
        </w:rPr>
      </w:pPr>
      <w:r>
        <w:rPr>
          <w:rFonts w:ascii="Verdana" w:hAnsi="Verdana" w:cs="Arial"/>
          <w:b/>
          <w:color w:val="0070C0"/>
          <w:sz w:val="22"/>
          <w:szCs w:val="22"/>
        </w:rPr>
        <w:t>Olanda. Rotterdam, grattacieli e case capovolte</w:t>
      </w:r>
    </w:p>
    <w:p w14:paraId="66E69DB3" w14:textId="77777777" w:rsidR="00436D24" w:rsidRDefault="00436D24" w:rsidP="00436D24">
      <w:pPr>
        <w:pStyle w:val="Nessunaspaziatura"/>
      </w:pPr>
      <w:bookmarkStart w:id="0" w:name="_Hlk134182490"/>
      <w:r>
        <w:t xml:space="preserve">Nove ore di marcia, non proprio una passeggiata, ma con le dovute tappe si può fare, e da Lipsia si raggiunge </w:t>
      </w:r>
      <w:r w:rsidRPr="0052565F">
        <w:rPr>
          <w:b/>
        </w:rPr>
        <w:t>Rotterdam</w:t>
      </w:r>
      <w:r>
        <w:t xml:space="preserve">, l’antica capitale marittima olandese e tuttora il porto europeo numero uno e 11° a livello mondiale. Tutto, a partire dal nome (diga sul fiume </w:t>
      </w:r>
      <w:r w:rsidRPr="00B5518F">
        <w:rPr>
          <w:b/>
        </w:rPr>
        <w:t>Rotte</w:t>
      </w:r>
      <w:r>
        <w:t xml:space="preserve">), si rivolge come sempre nei Paesi Bassi, al rapporto con l’acqua e in questo caso anche al modernismo. Subito un campeggio, calcolando di arrivare col chiaro: lo </w:t>
      </w:r>
      <w:proofErr w:type="spellStart"/>
      <w:r w:rsidRPr="001D62E5">
        <w:rPr>
          <w:b/>
          <w:i/>
        </w:rPr>
        <w:t>Stadcamping</w:t>
      </w:r>
      <w:proofErr w:type="spellEnd"/>
      <w:r>
        <w:t xml:space="preserve"> (</w:t>
      </w:r>
      <w:proofErr w:type="spellStart"/>
      <w:r>
        <w:t>Kaanalweg</w:t>
      </w:r>
      <w:proofErr w:type="spellEnd"/>
      <w:r>
        <w:t xml:space="preserve"> 84) oppure una delle 2 Aree di Sosta: </w:t>
      </w:r>
      <w:r w:rsidRPr="00DB142C">
        <w:rPr>
          <w:b/>
          <w:i/>
        </w:rPr>
        <w:t>Parking</w:t>
      </w:r>
      <w:r>
        <w:t xml:space="preserve"> (no servizi, sul molo dell’isola di fronte alla città, </w:t>
      </w:r>
      <w:proofErr w:type="spellStart"/>
      <w:r>
        <w:t>Maaskade</w:t>
      </w:r>
      <w:proofErr w:type="spellEnd"/>
      <w:r>
        <w:t xml:space="preserve"> 34), </w:t>
      </w:r>
      <w:r w:rsidRPr="00DB142C">
        <w:rPr>
          <w:b/>
          <w:i/>
        </w:rPr>
        <w:t xml:space="preserve">Parcheggio Porto </w:t>
      </w:r>
      <w:r w:rsidRPr="00DB142C">
        <w:rPr>
          <w:b/>
          <w:i/>
        </w:rPr>
        <w:lastRenderedPageBreak/>
        <w:t>Rotterdam</w:t>
      </w:r>
      <w:r>
        <w:t xml:space="preserve"> (no servizi, </w:t>
      </w:r>
      <w:proofErr w:type="spellStart"/>
      <w:r>
        <w:t>Kon</w:t>
      </w:r>
      <w:proofErr w:type="spellEnd"/>
      <w:r>
        <w:t xml:space="preserve">. </w:t>
      </w:r>
      <w:proofErr w:type="spellStart"/>
      <w:r>
        <w:t>Sophieweg</w:t>
      </w:r>
      <w:proofErr w:type="spellEnd"/>
      <w:r>
        <w:t xml:space="preserve"> 30 3151 HH). L’essenziale da visitare in città sono le </w:t>
      </w:r>
      <w:r w:rsidRPr="005832AD">
        <w:rPr>
          <w:b/>
        </w:rPr>
        <w:t xml:space="preserve">Case Cubiche, </w:t>
      </w:r>
      <w:proofErr w:type="spellStart"/>
      <w:r w:rsidRPr="005832AD">
        <w:rPr>
          <w:b/>
        </w:rPr>
        <w:t>Erasmusburg</w:t>
      </w:r>
      <w:proofErr w:type="spellEnd"/>
      <w:r w:rsidRPr="005832AD">
        <w:rPr>
          <w:b/>
        </w:rPr>
        <w:t xml:space="preserve">, </w:t>
      </w:r>
      <w:r w:rsidRPr="005832AD">
        <w:t>il</w:t>
      </w:r>
      <w:r>
        <w:rPr>
          <w:b/>
        </w:rPr>
        <w:t xml:space="preserve"> </w:t>
      </w:r>
      <w:r w:rsidRPr="005832AD">
        <w:rPr>
          <w:b/>
        </w:rPr>
        <w:t xml:space="preserve">quartiere </w:t>
      </w:r>
      <w:proofErr w:type="spellStart"/>
      <w:r w:rsidRPr="005832AD">
        <w:rPr>
          <w:b/>
        </w:rPr>
        <w:t>Kop</w:t>
      </w:r>
      <w:proofErr w:type="spellEnd"/>
      <w:r w:rsidRPr="005832AD">
        <w:rPr>
          <w:b/>
        </w:rPr>
        <w:t xml:space="preserve"> </w:t>
      </w:r>
      <w:proofErr w:type="spellStart"/>
      <w:r w:rsidRPr="005832AD">
        <w:rPr>
          <w:b/>
        </w:rPr>
        <w:t>vaz</w:t>
      </w:r>
      <w:proofErr w:type="spellEnd"/>
      <w:r w:rsidRPr="005832AD">
        <w:rPr>
          <w:b/>
        </w:rPr>
        <w:t xml:space="preserve"> </w:t>
      </w:r>
      <w:proofErr w:type="spellStart"/>
      <w:r w:rsidRPr="005832AD">
        <w:rPr>
          <w:b/>
        </w:rPr>
        <w:t>Zuid</w:t>
      </w:r>
      <w:proofErr w:type="spellEnd"/>
      <w:r>
        <w:t xml:space="preserve">. Le Case Cubiche ideate negli anni ’70 da </w:t>
      </w:r>
      <w:r w:rsidRPr="00B5518F">
        <w:rPr>
          <w:b/>
        </w:rPr>
        <w:t>Piet Blom</w:t>
      </w:r>
      <w:r>
        <w:t xml:space="preserve">, appaiono costruite sottosopra e una di esse è un museo che spiega tutto sul progetto architettonico. Meritano anche le “torri gemelle” locali, i due grattacieli </w:t>
      </w:r>
      <w:proofErr w:type="spellStart"/>
      <w:r w:rsidRPr="007F7F56">
        <w:rPr>
          <w:b/>
        </w:rPr>
        <w:t>Gebouw</w:t>
      </w:r>
      <w:proofErr w:type="spellEnd"/>
      <w:r w:rsidRPr="007F7F56">
        <w:rPr>
          <w:b/>
        </w:rPr>
        <w:t xml:space="preserve"> </w:t>
      </w:r>
      <w:proofErr w:type="spellStart"/>
      <w:r w:rsidRPr="007F7F56">
        <w:rPr>
          <w:b/>
        </w:rPr>
        <w:t>Delftse</w:t>
      </w:r>
      <w:proofErr w:type="spellEnd"/>
      <w:r w:rsidRPr="007F7F56">
        <w:rPr>
          <w:b/>
        </w:rPr>
        <w:t xml:space="preserve"> </w:t>
      </w:r>
      <w:proofErr w:type="spellStart"/>
      <w:r w:rsidRPr="007F7F56">
        <w:rPr>
          <w:b/>
        </w:rPr>
        <w:t>Poort</w:t>
      </w:r>
      <w:proofErr w:type="spellEnd"/>
      <w:r w:rsidRPr="007F7F56">
        <w:t xml:space="preserve"> </w:t>
      </w:r>
      <w:r>
        <w:t xml:space="preserve">(altezza massima 164 metri) che nella vicina </w:t>
      </w:r>
      <w:r w:rsidRPr="007F7F56">
        <w:rPr>
          <w:b/>
        </w:rPr>
        <w:t xml:space="preserve">piazza </w:t>
      </w:r>
      <w:proofErr w:type="spellStart"/>
      <w:r w:rsidRPr="007F7F56">
        <w:rPr>
          <w:b/>
        </w:rPr>
        <w:t>Schouwburgplein</w:t>
      </w:r>
      <w:proofErr w:type="spellEnd"/>
      <w:r>
        <w:t xml:space="preserve"> permettono di vedere anche i curiosi </w:t>
      </w:r>
      <w:r w:rsidRPr="006A3146">
        <w:rPr>
          <w:b/>
        </w:rPr>
        <w:t>lampioni rossi</w:t>
      </w:r>
      <w:r>
        <w:t xml:space="preserve"> a forma di gru portuale. In zona anche il mercato alimentare più grande del Paese, il </w:t>
      </w:r>
      <w:proofErr w:type="spellStart"/>
      <w:r w:rsidRPr="007F7F56">
        <w:rPr>
          <w:b/>
        </w:rPr>
        <w:t>Markthal</w:t>
      </w:r>
      <w:proofErr w:type="spellEnd"/>
      <w:r w:rsidRPr="007F7F56">
        <w:rPr>
          <w:b/>
        </w:rPr>
        <w:t xml:space="preserve"> Rotterdam</w:t>
      </w:r>
      <w:r>
        <w:t xml:space="preserve"> dalla forma ad arco, alto 45 metri. E poi </w:t>
      </w:r>
      <w:proofErr w:type="spellStart"/>
      <w:r w:rsidRPr="007F7F56">
        <w:rPr>
          <w:b/>
        </w:rPr>
        <w:t>Erasmusburg</w:t>
      </w:r>
      <w:proofErr w:type="spellEnd"/>
      <w:r>
        <w:t xml:space="preserve">, ovvero il ponte che collega il centro al </w:t>
      </w:r>
      <w:proofErr w:type="spellStart"/>
      <w:r w:rsidRPr="005832AD">
        <w:rPr>
          <w:b/>
        </w:rPr>
        <w:t>Kop</w:t>
      </w:r>
      <w:proofErr w:type="spellEnd"/>
      <w:r w:rsidRPr="005832AD">
        <w:rPr>
          <w:b/>
        </w:rPr>
        <w:t xml:space="preserve"> </w:t>
      </w:r>
      <w:proofErr w:type="spellStart"/>
      <w:r w:rsidRPr="005832AD">
        <w:rPr>
          <w:b/>
        </w:rPr>
        <w:t>vaz</w:t>
      </w:r>
      <w:proofErr w:type="spellEnd"/>
      <w:r w:rsidRPr="005832AD">
        <w:rPr>
          <w:b/>
        </w:rPr>
        <w:t xml:space="preserve"> </w:t>
      </w:r>
      <w:proofErr w:type="spellStart"/>
      <w:r w:rsidRPr="005832AD">
        <w:rPr>
          <w:b/>
        </w:rPr>
        <w:t>Zuid</w:t>
      </w:r>
      <w:proofErr w:type="spellEnd"/>
      <w:r>
        <w:rPr>
          <w:b/>
        </w:rPr>
        <w:t xml:space="preserve"> </w:t>
      </w:r>
      <w:r>
        <w:t xml:space="preserve">i cui grattacieli non hanno nulla da inviare a quelli americani. E salendo sulla </w:t>
      </w:r>
      <w:r w:rsidRPr="00EB2833">
        <w:rPr>
          <w:b/>
        </w:rPr>
        <w:t xml:space="preserve">Torre </w:t>
      </w:r>
      <w:proofErr w:type="spellStart"/>
      <w:r w:rsidRPr="00EB2833">
        <w:rPr>
          <w:b/>
        </w:rPr>
        <w:t>Euromast</w:t>
      </w:r>
      <w:proofErr w:type="spellEnd"/>
      <w:r>
        <w:t xml:space="preserve"> (con una decina di 10 euro) si ha una panoramica cittadina davvero notevole. Volendo in un’ora (o 40 minuti di treno) si è ad </w:t>
      </w:r>
      <w:r w:rsidRPr="00D75017">
        <w:rPr>
          <w:b/>
        </w:rPr>
        <w:t>Amsterdam</w:t>
      </w:r>
      <w:r>
        <w:t xml:space="preserve">.    </w:t>
      </w:r>
    </w:p>
    <w:p w14:paraId="383CCE12" w14:textId="77777777" w:rsidR="00436D24" w:rsidRDefault="00436D24" w:rsidP="00436D24">
      <w:pPr>
        <w:rPr>
          <w:rFonts w:ascii="Verdana" w:hAnsi="Verdana"/>
          <w:sz w:val="20"/>
          <w:szCs w:val="20"/>
        </w:rPr>
      </w:pPr>
    </w:p>
    <w:bookmarkEnd w:id="0"/>
    <w:p w14:paraId="0FBA4D8D" w14:textId="77777777" w:rsidR="00436D24" w:rsidRPr="00401950" w:rsidRDefault="00436D24" w:rsidP="00436D24">
      <w:pPr>
        <w:rPr>
          <w:rFonts w:ascii="Verdana" w:hAnsi="Verdana"/>
          <w:sz w:val="20"/>
          <w:szCs w:val="20"/>
        </w:rPr>
      </w:pPr>
      <w:r>
        <w:rPr>
          <w:rFonts w:ascii="Verdana" w:hAnsi="Verdana" w:cs="Arial"/>
          <w:b/>
          <w:color w:val="0070C0"/>
          <w:sz w:val="22"/>
          <w:szCs w:val="22"/>
        </w:rPr>
        <w:t xml:space="preserve">Francia. Rouen e il fuoco: dalle casette in legno al rogo di Giovanna d’Arco </w:t>
      </w:r>
    </w:p>
    <w:p w14:paraId="793DD8DC" w14:textId="77777777" w:rsidR="00436D24" w:rsidRDefault="00436D24" w:rsidP="00436D24">
      <w:pPr>
        <w:pStyle w:val="Nessunaspaziatura"/>
      </w:pPr>
      <w:r>
        <w:t xml:space="preserve">Cinque ore di camper e si è nel nord della </w:t>
      </w:r>
      <w:r w:rsidRPr="00EB2833">
        <w:rPr>
          <w:b/>
        </w:rPr>
        <w:t>Francia</w:t>
      </w:r>
      <w:r>
        <w:t xml:space="preserve"> in </w:t>
      </w:r>
      <w:r w:rsidRPr="00EB2833">
        <w:rPr>
          <w:b/>
        </w:rPr>
        <w:t>Normandia</w:t>
      </w:r>
      <w:r>
        <w:t xml:space="preserve"> a </w:t>
      </w:r>
      <w:r w:rsidRPr="00EB2833">
        <w:rPr>
          <w:b/>
        </w:rPr>
        <w:t>Rouen</w:t>
      </w:r>
      <w:r>
        <w:t xml:space="preserve">, </w:t>
      </w:r>
      <w:r w:rsidRPr="00C31ABE">
        <w:rPr>
          <w:b/>
          <w:i/>
        </w:rPr>
        <w:t>la città dei cento campanili</w:t>
      </w:r>
      <w:r>
        <w:t xml:space="preserve">, dove ci sono due Aree Sosta Camper: sul </w:t>
      </w:r>
      <w:r w:rsidRPr="00C31ABE">
        <w:rPr>
          <w:b/>
        </w:rPr>
        <w:t>lungo Senna</w:t>
      </w:r>
      <w:r>
        <w:t xml:space="preserve"> poco distante dalla cattedrale - </w:t>
      </w:r>
      <w:r w:rsidRPr="00EB2833">
        <w:t>l’</w:t>
      </w:r>
      <w:r w:rsidRPr="00EB2833">
        <w:rPr>
          <w:b/>
          <w:i/>
        </w:rPr>
        <w:t xml:space="preserve">Aire de </w:t>
      </w:r>
      <w:proofErr w:type="spellStart"/>
      <w:r w:rsidRPr="00EB2833">
        <w:rPr>
          <w:b/>
          <w:i/>
        </w:rPr>
        <w:t>Stationnement</w:t>
      </w:r>
      <w:proofErr w:type="spellEnd"/>
      <w:r w:rsidRPr="00EB2833">
        <w:rPr>
          <w:b/>
          <w:i/>
        </w:rPr>
        <w:t xml:space="preserve"> de Rouen</w:t>
      </w:r>
      <w:r>
        <w:t xml:space="preserve"> (no servizi, Quai </w:t>
      </w:r>
      <w:proofErr w:type="spellStart"/>
      <w:r>
        <w:t>Cours</w:t>
      </w:r>
      <w:proofErr w:type="spellEnd"/>
      <w:r>
        <w:t xml:space="preserve"> la Reine) e </w:t>
      </w:r>
      <w:proofErr w:type="spellStart"/>
      <w:r w:rsidRPr="00B12487">
        <w:rPr>
          <w:b/>
          <w:i/>
        </w:rPr>
        <w:t>Camperplaats</w:t>
      </w:r>
      <w:proofErr w:type="spellEnd"/>
      <w:r>
        <w:t xml:space="preserve"> (no servizi, Rue Sainte Amelie). La città offre tante bellezze capaci di testimoniare un’antica storia: </w:t>
      </w:r>
      <w:r w:rsidRPr="003759A9">
        <w:rPr>
          <w:b/>
        </w:rPr>
        <w:t>Notre Dame</w:t>
      </w:r>
      <w:r>
        <w:t xml:space="preserve">, cattedrale iniziata nel 1030 e mai distrutta, con la guglia più alta di Francia e con la tomba di </w:t>
      </w:r>
      <w:r w:rsidRPr="00C84930">
        <w:rPr>
          <w:b/>
        </w:rPr>
        <w:t>Riccardo Cuor di Leone</w:t>
      </w:r>
      <w:r>
        <w:t xml:space="preserve">, re d’Inghilterra e Normandia. Poco distante, in </w:t>
      </w:r>
      <w:r w:rsidRPr="003759A9">
        <w:rPr>
          <w:b/>
        </w:rPr>
        <w:t>piazza del Mercato Vecchio</w:t>
      </w:r>
      <w:r>
        <w:t xml:space="preserve">, nel 1431 fu bruciata viva </w:t>
      </w:r>
      <w:r w:rsidRPr="00C84930">
        <w:rPr>
          <w:b/>
        </w:rPr>
        <w:t>Giovanna d’Arco</w:t>
      </w:r>
      <w:r>
        <w:t xml:space="preserve">. Il gotico prosegue nelle chiese, ma anche nel </w:t>
      </w:r>
      <w:r w:rsidRPr="005E523E">
        <w:rPr>
          <w:b/>
        </w:rPr>
        <w:t>Palais de Justice</w:t>
      </w:r>
      <w:r>
        <w:t xml:space="preserve"> e nel </w:t>
      </w:r>
      <w:r w:rsidRPr="005E523E">
        <w:rPr>
          <w:b/>
        </w:rPr>
        <w:t xml:space="preserve">Gros </w:t>
      </w:r>
      <w:proofErr w:type="spellStart"/>
      <w:r w:rsidRPr="005E523E">
        <w:rPr>
          <w:b/>
        </w:rPr>
        <w:t>Horologe</w:t>
      </w:r>
      <w:proofErr w:type="spellEnd"/>
      <w:r>
        <w:t xml:space="preserve">, monumento funzionante sulla torre civica (visitabile) con le sue raffigurazioni simboliche. Al </w:t>
      </w:r>
      <w:r w:rsidRPr="009E54D9">
        <w:rPr>
          <w:b/>
        </w:rPr>
        <w:t>Museo delle Belle Arti</w:t>
      </w:r>
      <w:r>
        <w:t xml:space="preserve"> è conservata anche una </w:t>
      </w:r>
      <w:r w:rsidRPr="009E54D9">
        <w:rPr>
          <w:b/>
          <w:i/>
        </w:rPr>
        <w:t>Flagellazione di Caravaggio</w:t>
      </w:r>
      <w:r>
        <w:t xml:space="preserve">, oltre ai </w:t>
      </w:r>
      <w:r w:rsidRPr="009E54D9">
        <w:rPr>
          <w:b/>
        </w:rPr>
        <w:t>Monet</w:t>
      </w:r>
      <w:r>
        <w:t xml:space="preserve">, ai </w:t>
      </w:r>
      <w:r w:rsidRPr="009E54D9">
        <w:rPr>
          <w:b/>
        </w:rPr>
        <w:t>Duchamp</w:t>
      </w:r>
      <w:r>
        <w:t xml:space="preserve"> ecc. E poi il centro storico riserva anche le antiche coloratissime </w:t>
      </w:r>
      <w:r w:rsidRPr="00C84930">
        <w:rPr>
          <w:b/>
        </w:rPr>
        <w:t>casette a graticcio</w:t>
      </w:r>
      <w:r>
        <w:t xml:space="preserve">, realizzate in legno: tra il Medioevo e il 1520 a Rouen se ne potevano costruire fino a 5 piani, poi vi fu il divieto per evitare incendi e propagazione della peste. La più famosa è la </w:t>
      </w:r>
      <w:r w:rsidRPr="007119F5">
        <w:rPr>
          <w:b/>
          <w:i/>
        </w:rPr>
        <w:t xml:space="preserve">Maison qui </w:t>
      </w:r>
      <w:proofErr w:type="spellStart"/>
      <w:r w:rsidRPr="007119F5">
        <w:rPr>
          <w:b/>
          <w:i/>
        </w:rPr>
        <w:t>penche</w:t>
      </w:r>
      <w:proofErr w:type="spellEnd"/>
      <w:r>
        <w:t xml:space="preserve"> (casa pendente). Rouen diede i natali al romanziere </w:t>
      </w:r>
      <w:r w:rsidRPr="00CB2F6D">
        <w:rPr>
          <w:b/>
        </w:rPr>
        <w:t xml:space="preserve">Gustav Flaubert </w:t>
      </w:r>
      <w:r>
        <w:t xml:space="preserve">e al drammaturgo </w:t>
      </w:r>
      <w:r>
        <w:rPr>
          <w:b/>
        </w:rPr>
        <w:t>Pierre C</w:t>
      </w:r>
      <w:r w:rsidRPr="00CB2F6D">
        <w:rPr>
          <w:b/>
        </w:rPr>
        <w:t xml:space="preserve">orneille </w:t>
      </w:r>
      <w:r>
        <w:t xml:space="preserve">che hanno due musei a loro dedicati. Per vedere la città a volo d’uccello lambita dalla Senna, un consiglio è di salire sulla </w:t>
      </w:r>
      <w:r w:rsidRPr="00B533FE">
        <w:rPr>
          <w:b/>
        </w:rPr>
        <w:t>collina Sainte Catherine</w:t>
      </w:r>
      <w:r>
        <w:t xml:space="preserve">.  </w:t>
      </w:r>
    </w:p>
    <w:p w14:paraId="54B56A6E" w14:textId="77777777" w:rsidR="00436D24" w:rsidRPr="00AA3567" w:rsidRDefault="00436D24" w:rsidP="00436D24">
      <w:pPr>
        <w:pStyle w:val="Nessunaspaziatura"/>
      </w:pPr>
      <w:r>
        <w:t xml:space="preserve">Va da sé che, a due ore da </w:t>
      </w:r>
      <w:r w:rsidRPr="00B12487">
        <w:rPr>
          <w:b/>
        </w:rPr>
        <w:t>Parigi</w:t>
      </w:r>
      <w:r>
        <w:t xml:space="preserve">, volendo prima di rientrare in Italia le tappe da fare dalla capitale in giù sono davvero tante e sempre immerse in distensivi panorami naturalistici… </w:t>
      </w:r>
    </w:p>
    <w:p w14:paraId="4EC0D733" w14:textId="77777777" w:rsidR="00436D24" w:rsidRDefault="00436D24" w:rsidP="00436D24">
      <w:pPr>
        <w:pStyle w:val="Intestazione"/>
        <w:spacing w:before="60" w:after="60"/>
        <w:jc w:val="center"/>
        <w:rPr>
          <w:rFonts w:ascii="Arial" w:hAnsi="Arial" w:cs="Arial"/>
          <w:sz w:val="24"/>
        </w:rPr>
      </w:pPr>
      <w:r w:rsidRPr="00CC2FD2">
        <w:rPr>
          <w:rFonts w:ascii="Arial" w:hAnsi="Arial" w:cs="Arial"/>
          <w:sz w:val="24"/>
        </w:rPr>
        <w:t>___________</w:t>
      </w:r>
      <w:r>
        <w:rPr>
          <w:rFonts w:ascii="Arial" w:hAnsi="Arial" w:cs="Arial"/>
          <w:sz w:val="24"/>
        </w:rPr>
        <w:t>_________________________________________________________________</w:t>
      </w:r>
    </w:p>
    <w:p w14:paraId="570CA62E" w14:textId="77777777" w:rsidR="00436D24" w:rsidRPr="00357EFF" w:rsidRDefault="00436D24" w:rsidP="00436D24">
      <w:pPr>
        <w:pStyle w:val="Nessunaspaziatura"/>
        <w:rPr>
          <w:rFonts w:ascii="Verdana" w:hAnsi="Verdana"/>
          <w:i/>
          <w:iCs/>
          <w:sz w:val="18"/>
          <w:szCs w:val="18"/>
        </w:rPr>
      </w:pPr>
      <w:bookmarkStart w:id="1" w:name="_Hlk131786567"/>
      <w:r w:rsidRPr="00357EFF">
        <w:rPr>
          <w:rFonts w:ascii="Verdana" w:hAnsi="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14:paraId="1B5006B5" w14:textId="77777777" w:rsidR="00436D24" w:rsidRPr="00357EFF" w:rsidRDefault="00436D24" w:rsidP="00436D24">
      <w:pPr>
        <w:pStyle w:val="Nessunaspaziatura"/>
        <w:rPr>
          <w:rFonts w:ascii="Verdana" w:hAnsi="Verdana"/>
          <w:i/>
          <w:iCs/>
          <w:sz w:val="18"/>
          <w:szCs w:val="18"/>
        </w:rPr>
      </w:pPr>
      <w:r w:rsidRPr="00357EFF">
        <w:rPr>
          <w:rFonts w:ascii="Verdana" w:hAnsi="Verdana"/>
          <w:i/>
          <w:iCs/>
          <w:sz w:val="18"/>
          <w:szCs w:val="18"/>
        </w:rPr>
        <w:t>Fiere di Parma è un quartiere fieristico di quattrocentomila metri quadrati, al centro dei poli della grande attività produttiva del Nord e del Centro Italia.</w:t>
      </w:r>
    </w:p>
    <w:bookmarkEnd w:id="1"/>
    <w:p w14:paraId="681E18FB" w14:textId="77777777" w:rsidR="00436D24" w:rsidRPr="00357EFF" w:rsidRDefault="00436D24" w:rsidP="00436D24">
      <w:pPr>
        <w:pStyle w:val="Nessunaspaziatura"/>
        <w:rPr>
          <w:rFonts w:ascii="Verdana" w:hAnsi="Verdana"/>
          <w:i/>
          <w:iCs/>
          <w:sz w:val="18"/>
          <w:szCs w:val="18"/>
        </w:rPr>
      </w:pPr>
    </w:p>
    <w:p w14:paraId="65B13D1B" w14:textId="77777777" w:rsidR="00436D24" w:rsidRPr="00357EFF" w:rsidRDefault="00436D24" w:rsidP="00436D24">
      <w:pPr>
        <w:pStyle w:val="Nessunaspaziatura"/>
        <w:rPr>
          <w:rFonts w:ascii="Verdana" w:hAnsi="Verdana"/>
          <w:i/>
          <w:iCs/>
          <w:sz w:val="18"/>
          <w:szCs w:val="18"/>
        </w:rPr>
      </w:pPr>
      <w:r w:rsidRPr="00357EFF">
        <w:rPr>
          <w:rFonts w:ascii="Verdana" w:hAnsi="Verdana"/>
          <w:b/>
          <w:bCs/>
          <w:i/>
          <w:iCs/>
          <w:sz w:val="18"/>
          <w:szCs w:val="18"/>
        </w:rPr>
        <w:t>Info:</w:t>
      </w:r>
      <w:r w:rsidRPr="00357EFF">
        <w:rPr>
          <w:rFonts w:ascii="Verdana" w:hAnsi="Verdana"/>
          <w:i/>
          <w:iCs/>
          <w:sz w:val="18"/>
          <w:szCs w:val="18"/>
        </w:rPr>
        <w:t xml:space="preserve"> Salone del Camper di Parma, Fiere di Parma, Viale delle Esposizioni 393 A, Parma tel. 0521 9961, </w:t>
      </w:r>
      <w:hyperlink r:id="rId5" w:history="1">
        <w:r w:rsidRPr="00357EFF">
          <w:rPr>
            <w:rStyle w:val="Collegamentoipertestuale"/>
            <w:rFonts w:ascii="Verdana" w:hAnsi="Verdana"/>
            <w:i/>
            <w:iCs/>
            <w:sz w:val="18"/>
            <w:szCs w:val="18"/>
          </w:rPr>
          <w:t>www.salonedelcamper.it</w:t>
        </w:r>
      </w:hyperlink>
      <w:r w:rsidRPr="00357EFF">
        <w:rPr>
          <w:rFonts w:ascii="Verdana" w:hAnsi="Verdana"/>
          <w:i/>
          <w:iCs/>
          <w:sz w:val="18"/>
          <w:szCs w:val="18"/>
        </w:rPr>
        <w:t xml:space="preserve"> </w:t>
      </w:r>
    </w:p>
    <w:p w14:paraId="5B823289" w14:textId="77777777" w:rsidR="00436D24" w:rsidRPr="00357EFF" w:rsidRDefault="00436D24" w:rsidP="00436D24">
      <w:pPr>
        <w:pStyle w:val="Nessunaspaziatura"/>
        <w:rPr>
          <w:rFonts w:ascii="Verdana" w:hAnsi="Verdana"/>
          <w:b/>
          <w:bCs/>
          <w:i/>
          <w:iCs/>
          <w:sz w:val="18"/>
          <w:szCs w:val="18"/>
        </w:rPr>
      </w:pPr>
    </w:p>
    <w:p w14:paraId="68CA53F0" w14:textId="0E56A4E5" w:rsidR="00A11E88" w:rsidRDefault="00436D24">
      <w:r w:rsidRPr="00357EFF">
        <w:rPr>
          <w:rFonts w:ascii="Verdana" w:hAnsi="Verdana"/>
          <w:b/>
          <w:bCs/>
          <w:i/>
          <w:iCs/>
          <w:sz w:val="18"/>
          <w:szCs w:val="18"/>
        </w:rPr>
        <w:t>Ufficio Stampa:</w:t>
      </w:r>
      <w:r w:rsidRPr="00357EFF">
        <w:rPr>
          <w:rFonts w:ascii="Verdana" w:hAnsi="Verdana"/>
          <w:i/>
          <w:iCs/>
          <w:sz w:val="18"/>
          <w:szCs w:val="18"/>
        </w:rPr>
        <w:t xml:space="preserve"> Studio Eidos di Sabrina Talarico tel. 049.8910709 </w:t>
      </w:r>
      <w:hyperlink r:id="rId6" w:history="1">
        <w:r w:rsidRPr="00357EFF">
          <w:rPr>
            <w:rStyle w:val="Collegamentoipertestuale"/>
            <w:rFonts w:ascii="Verdana" w:hAnsi="Verdana"/>
            <w:i/>
            <w:iCs/>
            <w:sz w:val="18"/>
            <w:szCs w:val="18"/>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66"/>
    <w:rsid w:val="00025366"/>
    <w:rsid w:val="00374CAB"/>
    <w:rsid w:val="00436D24"/>
    <w:rsid w:val="00A11E88"/>
    <w:rsid w:val="00C83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E89"/>
  <w15:chartTrackingRefBased/>
  <w15:docId w15:val="{0442685E-3A37-4C14-9D00-67AE2755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6D24"/>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36D24"/>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36D24"/>
    <w:rPr>
      <w:rFonts w:ascii="Times New Roman" w:eastAsia="Times New Roman" w:hAnsi="Times New Roman" w:cs="Times New Roman"/>
      <w:kern w:val="0"/>
      <w:sz w:val="20"/>
      <w:szCs w:val="20"/>
      <w:lang w:eastAsia="it-IT"/>
      <w14:ligatures w14:val="none"/>
    </w:rPr>
  </w:style>
  <w:style w:type="character" w:styleId="Collegamentoipertestuale">
    <w:name w:val="Hyperlink"/>
    <w:uiPriority w:val="99"/>
    <w:unhideWhenUsed/>
    <w:rsid w:val="00436D24"/>
    <w:rPr>
      <w:color w:val="0563C1"/>
      <w:u w:val="single"/>
    </w:rPr>
  </w:style>
  <w:style w:type="paragraph" w:styleId="Nessunaspaziatura">
    <w:name w:val="No Spacing"/>
    <w:uiPriority w:val="1"/>
    <w:qFormat/>
    <w:rsid w:val="00436D24"/>
    <w:pPr>
      <w:spacing w:after="0" w:line="240" w:lineRule="auto"/>
      <w:jc w:val="both"/>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oeidos.it" TargetMode="External"/><Relationship Id="rId5" Type="http://schemas.openxmlformats.org/officeDocument/2006/relationships/hyperlink" Target="http://www.salonedelcamper.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3</cp:revision>
  <dcterms:created xsi:type="dcterms:W3CDTF">2023-05-15T07:37:00Z</dcterms:created>
  <dcterms:modified xsi:type="dcterms:W3CDTF">2023-05-15T10:14:00Z</dcterms:modified>
</cp:coreProperties>
</file>